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1376363" cy="104269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0426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                                                                  Mail to:</w:t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                                                                Kansas FCCLA A&amp;A</w:t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                                                                Renae Spangler, Treasurer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                                                                17696 253rd Street                    </w:t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                                                                  Tonganoxie, KS  66086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63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Amount Paid:</w:t>
      </w:r>
    </w:p>
    <w:p w:rsidR="00000000" w:rsidDel="00000000" w:rsidP="00000000" w:rsidRDefault="00000000" w:rsidRPr="00000000" w14:paraId="00000009">
      <w:pPr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Check One:</w:t>
      </w:r>
    </w:p>
    <w:p w:rsidR="00000000" w:rsidDel="00000000" w:rsidP="00000000" w:rsidRDefault="00000000" w:rsidRPr="00000000" w14:paraId="0000000A">
      <w:pPr>
        <w:spacing w:line="240" w:lineRule="auto"/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 (Free for 2019-2020 &amp; 2020-2021 Seniors)</w:t>
      </w:r>
    </w:p>
    <w:p w:rsidR="00000000" w:rsidDel="00000000" w:rsidP="00000000" w:rsidRDefault="00000000" w:rsidRPr="00000000" w14:paraId="0000000C">
      <w:pPr>
        <w:spacing w:line="240" w:lineRule="auto"/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  One Year- $10.00</w:t>
      </w:r>
    </w:p>
    <w:p w:rsidR="00000000" w:rsidDel="00000000" w:rsidP="00000000" w:rsidRDefault="00000000" w:rsidRPr="00000000" w14:paraId="0000000E">
      <w:pPr>
        <w:spacing w:line="240" w:lineRule="auto"/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  Five Years- $45.00</w:t>
      </w:r>
    </w:p>
    <w:p w:rsidR="00000000" w:rsidDel="00000000" w:rsidP="00000000" w:rsidRDefault="00000000" w:rsidRPr="00000000" w14:paraId="00000010">
      <w:pPr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Membership Type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(Circle One):     Alumni     or     Associate</w:t>
      </w:r>
    </w:p>
    <w:p w:rsidR="00000000" w:rsidDel="00000000" w:rsidP="00000000" w:rsidRDefault="00000000" w:rsidRPr="00000000" w14:paraId="00000012">
      <w:pPr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63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63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Contact Information:</w:t>
      </w:r>
    </w:p>
    <w:p w:rsidR="00000000" w:rsidDel="00000000" w:rsidP="00000000" w:rsidRDefault="00000000" w:rsidRPr="00000000" w14:paraId="00000015">
      <w:pPr>
        <w:ind w:left="-63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Name:  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Mailing Address:  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City, State, Zip Code:  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Home Phone:  ___________________  Cell Phone:  ___________________</w:t>
      </w:r>
    </w:p>
    <w:p w:rsidR="00000000" w:rsidDel="00000000" w:rsidP="00000000" w:rsidRDefault="00000000" w:rsidRPr="00000000" w14:paraId="0000001D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Email Address:  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High School Graduation Year:  ____________   FCCLA District ______________</w:t>
      </w:r>
    </w:p>
    <w:p w:rsidR="00000000" w:rsidDel="00000000" w:rsidP="00000000" w:rsidRDefault="00000000" w:rsidRPr="00000000" w14:paraId="00000021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-63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Would you like for your name to be given to the district advisor as a possible STAR Events Judge?</w:t>
      </w:r>
    </w:p>
    <w:p w:rsidR="00000000" w:rsidDel="00000000" w:rsidP="00000000" w:rsidRDefault="00000000" w:rsidRPr="00000000" w14:paraId="00000023">
      <w:pPr>
        <w:spacing w:line="240" w:lineRule="auto"/>
        <w:ind w:left="-63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-63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Circle One:  Yes             No</w:t>
      </w:r>
    </w:p>
    <w:p w:rsidR="00000000" w:rsidDel="00000000" w:rsidP="00000000" w:rsidRDefault="00000000" w:rsidRPr="00000000" w14:paraId="00000025">
      <w:pPr>
        <w:spacing w:line="240" w:lineRule="auto"/>
        <w:ind w:left="-63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College Attending (if applicable): _____________________________</w:t>
      </w:r>
    </w:p>
    <w:p w:rsidR="00000000" w:rsidDel="00000000" w:rsidP="00000000" w:rsidRDefault="00000000" w:rsidRPr="00000000" w14:paraId="00000027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Circle the leadership positions that you held as a member of Kansas FCCLA or FHA/HERO</w:t>
      </w:r>
    </w:p>
    <w:p w:rsidR="00000000" w:rsidDel="00000000" w:rsidP="00000000" w:rsidRDefault="00000000" w:rsidRPr="00000000" w14:paraId="00000029">
      <w:pPr>
        <w:spacing w:line="240" w:lineRule="auto"/>
        <w:ind w:left="-63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-630" w:firstLine="0"/>
        <w:rPr/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       District Officer           State Officer           Peer Ed Team            National Officer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Merriweather" w:cs="Merriweather" w:eastAsia="Merriweather" w:hAnsi="Merriweather"/>
        <w:b w:val="1"/>
        <w:sz w:val="28"/>
        <w:szCs w:val="28"/>
      </w:rPr>
    </w:pPr>
    <w:r w:rsidDel="00000000" w:rsidR="00000000" w:rsidRPr="00000000">
      <w:rPr>
        <w:rFonts w:ascii="Merriweather" w:cs="Merriweather" w:eastAsia="Merriweather" w:hAnsi="Merriweather"/>
        <w:b w:val="1"/>
        <w:sz w:val="28"/>
        <w:szCs w:val="28"/>
        <w:rtl w:val="0"/>
      </w:rPr>
      <w:t xml:space="preserve">Kansas FCCLA Alumni &amp; Associates</w:t>
    </w:r>
  </w:p>
  <w:p w:rsidR="00000000" w:rsidDel="00000000" w:rsidP="00000000" w:rsidRDefault="00000000" w:rsidRPr="00000000" w14:paraId="0000002C">
    <w:pPr>
      <w:jc w:val="center"/>
      <w:rPr>
        <w:rFonts w:ascii="Merriweather" w:cs="Merriweather" w:eastAsia="Merriweather" w:hAnsi="Merriweather"/>
        <w:b w:val="1"/>
        <w:sz w:val="28"/>
        <w:szCs w:val="28"/>
      </w:rPr>
    </w:pPr>
    <w:r w:rsidDel="00000000" w:rsidR="00000000" w:rsidRPr="00000000">
      <w:rPr>
        <w:rFonts w:ascii="Merriweather" w:cs="Merriweather" w:eastAsia="Merriweather" w:hAnsi="Merriweather"/>
        <w:b w:val="1"/>
        <w:sz w:val="28"/>
        <w:szCs w:val="28"/>
        <w:rtl w:val="0"/>
      </w:rPr>
      <w:t xml:space="preserve">Membership Form</w:t>
    </w:r>
  </w:p>
  <w:p w:rsidR="00000000" w:rsidDel="00000000" w:rsidP="00000000" w:rsidRDefault="00000000" w:rsidRPr="00000000" w14:paraId="0000002D">
    <w:pPr>
      <w:jc w:val="center"/>
      <w:rPr>
        <w:rFonts w:ascii="Merriweather" w:cs="Merriweather" w:eastAsia="Merriweather" w:hAnsi="Merriweather"/>
        <w:i w:val="1"/>
        <w:sz w:val="20"/>
        <w:szCs w:val="20"/>
      </w:rPr>
    </w:pPr>
    <w:r w:rsidDel="00000000" w:rsidR="00000000" w:rsidRPr="00000000">
      <w:rPr>
        <w:rFonts w:ascii="Merriweather" w:cs="Merriweather" w:eastAsia="Merriweather" w:hAnsi="Merriweather"/>
        <w:i w:val="1"/>
        <w:sz w:val="20"/>
        <w:szCs w:val="20"/>
        <w:rtl w:val="0"/>
      </w:rPr>
      <w:t xml:space="preserve">(Membership year runs from September 1st through August 31st)</w:t>
    </w:r>
  </w:p>
  <w:p w:rsidR="00000000" w:rsidDel="00000000" w:rsidP="00000000" w:rsidRDefault="00000000" w:rsidRPr="00000000" w14:paraId="0000002E">
    <w:pPr>
      <w:jc w:val="center"/>
      <w:rPr>
        <w:rFonts w:ascii="Merriweather" w:cs="Merriweather" w:eastAsia="Merriweather" w:hAnsi="Merriweather"/>
        <w:b w:val="1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