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3D" w:rsidRDefault="00B2234A" w:rsidP="00B2234A">
      <w:pPr>
        <w:spacing w:before="3"/>
        <w:ind w:left="3016" w:right="3125"/>
        <w:jc w:val="center"/>
        <w:rPr>
          <w:sz w:val="36"/>
        </w:rPr>
      </w:pPr>
      <w:bookmarkStart w:id="0" w:name="_GoBack"/>
      <w:bookmarkEnd w:id="0"/>
      <w:r w:rsidRPr="00127FAA">
        <w:rPr>
          <w:noProof/>
          <w:sz w:val="36"/>
          <w:szCs w:val="36"/>
        </w:rPr>
        <w:drawing>
          <wp:anchor distT="0" distB="0" distL="0" distR="0" simplePos="0" relativeHeight="251660288" behindDoc="0" locked="0" layoutInCell="1" allowOverlap="1" wp14:anchorId="239A0D20" wp14:editId="67F641B0">
            <wp:simplePos x="0" y="0"/>
            <wp:positionH relativeFrom="page">
              <wp:posOffset>6086475</wp:posOffset>
            </wp:positionH>
            <wp:positionV relativeFrom="paragraph">
              <wp:posOffset>4445</wp:posOffset>
            </wp:positionV>
            <wp:extent cx="1199070" cy="70421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07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7FAA">
        <w:rPr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552450</wp:posOffset>
            </wp:positionH>
            <wp:positionV relativeFrom="paragraph">
              <wp:posOffset>0</wp:posOffset>
            </wp:positionV>
            <wp:extent cx="1199070" cy="7042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07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FAA" w:rsidRPr="00127FAA">
        <w:rPr>
          <w:noProof/>
          <w:sz w:val="36"/>
          <w:szCs w:val="36"/>
        </w:rPr>
        <w:t>2021-2022</w:t>
      </w:r>
      <w:r w:rsidR="004E4370">
        <w:rPr>
          <w:sz w:val="36"/>
        </w:rPr>
        <w:t xml:space="preserve"> Calendar</w:t>
      </w:r>
    </w:p>
    <w:p w:rsidR="00A51A3D" w:rsidRDefault="004E4370" w:rsidP="00B2234A">
      <w:pPr>
        <w:spacing w:before="32"/>
        <w:ind w:left="3106" w:right="3052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(Updated </w:t>
      </w:r>
      <w:r w:rsidR="00B2234A">
        <w:rPr>
          <w:b/>
          <w:i/>
          <w:sz w:val="20"/>
        </w:rPr>
        <w:t>7/</w:t>
      </w:r>
      <w:r w:rsidR="00673750">
        <w:rPr>
          <w:b/>
          <w:i/>
          <w:sz w:val="20"/>
        </w:rPr>
        <w:t>19</w:t>
      </w:r>
      <w:r w:rsidR="000521CD">
        <w:rPr>
          <w:b/>
          <w:i/>
          <w:sz w:val="20"/>
        </w:rPr>
        <w:t>/</w:t>
      </w:r>
      <w:r w:rsidR="00127FAA">
        <w:rPr>
          <w:b/>
          <w:i/>
          <w:sz w:val="20"/>
        </w:rPr>
        <w:t>202</w:t>
      </w:r>
      <w:r w:rsidR="003579CB">
        <w:rPr>
          <w:b/>
          <w:i/>
          <w:sz w:val="20"/>
        </w:rPr>
        <w:t>1)</w:t>
      </w:r>
      <w:r w:rsidR="00B2234A">
        <w:rPr>
          <w:b/>
          <w:i/>
          <w:sz w:val="20"/>
        </w:rPr>
        <w:t xml:space="preserve"> </w:t>
      </w:r>
    </w:p>
    <w:p w:rsidR="00A51A3D" w:rsidRDefault="00A51A3D">
      <w:pPr>
        <w:spacing w:before="2" w:after="1"/>
        <w:rPr>
          <w:b/>
          <w:i/>
          <w:sz w:val="26"/>
        </w:rPr>
      </w:pPr>
    </w:p>
    <w:p w:rsidR="000521CD" w:rsidRPr="000521CD" w:rsidRDefault="00B2234A" w:rsidP="00B2234A">
      <w:pPr>
        <w:spacing w:before="2" w:after="1"/>
        <w:ind w:left="4320"/>
        <w:rPr>
          <w:b/>
          <w:sz w:val="24"/>
          <w:szCs w:val="24"/>
          <w:u w:val="single"/>
        </w:rPr>
      </w:pPr>
      <w:r>
        <w:rPr>
          <w:b/>
          <w:i/>
          <w:sz w:val="26"/>
        </w:rPr>
        <w:t xml:space="preserve">    </w:t>
      </w:r>
      <w:r w:rsidR="000521CD" w:rsidRPr="000521CD">
        <w:rPr>
          <w:b/>
          <w:sz w:val="24"/>
          <w:szCs w:val="24"/>
          <w:u w:val="single"/>
        </w:rPr>
        <w:t>Take Aim Conference</w:t>
      </w:r>
    </w:p>
    <w:p w:rsidR="000521CD" w:rsidRDefault="000521CD" w:rsidP="000521CD">
      <w:pPr>
        <w:spacing w:before="2" w:after="1"/>
        <w:jc w:val="center"/>
        <w:rPr>
          <w:sz w:val="24"/>
          <w:szCs w:val="24"/>
        </w:rPr>
      </w:pPr>
      <w:r w:rsidRPr="000521CD">
        <w:rPr>
          <w:sz w:val="24"/>
          <w:szCs w:val="24"/>
        </w:rPr>
        <w:t>August 29-30, 2021, Manhattan</w:t>
      </w:r>
    </w:p>
    <w:p w:rsidR="00B2234A" w:rsidRDefault="00B2234A" w:rsidP="000521CD">
      <w:pPr>
        <w:spacing w:before="2" w:after="1"/>
        <w:jc w:val="center"/>
        <w:rPr>
          <w:sz w:val="24"/>
          <w:szCs w:val="24"/>
        </w:rPr>
      </w:pPr>
    </w:p>
    <w:p w:rsidR="00B2234A" w:rsidRPr="00B2234A" w:rsidRDefault="00B2234A" w:rsidP="000521CD">
      <w:pPr>
        <w:spacing w:before="2" w:after="1"/>
        <w:jc w:val="center"/>
        <w:rPr>
          <w:b/>
          <w:sz w:val="24"/>
          <w:szCs w:val="24"/>
          <w:u w:val="single"/>
        </w:rPr>
      </w:pPr>
      <w:r w:rsidRPr="00B2234A">
        <w:rPr>
          <w:b/>
          <w:sz w:val="24"/>
          <w:szCs w:val="24"/>
          <w:u w:val="single"/>
        </w:rPr>
        <w:t>New &amp; Nearly New Adviser Workshop</w:t>
      </w:r>
    </w:p>
    <w:p w:rsidR="00B2234A" w:rsidRDefault="00B2234A" w:rsidP="000521CD">
      <w:pPr>
        <w:spacing w:before="2" w:after="1"/>
        <w:jc w:val="center"/>
        <w:rPr>
          <w:sz w:val="24"/>
          <w:szCs w:val="24"/>
        </w:rPr>
      </w:pPr>
      <w:r>
        <w:rPr>
          <w:sz w:val="24"/>
          <w:szCs w:val="24"/>
        </w:rPr>
        <w:t>September 29, 2021</w:t>
      </w:r>
    </w:p>
    <w:p w:rsidR="00B2234A" w:rsidRPr="000521CD" w:rsidRDefault="00B2234A" w:rsidP="000521CD">
      <w:pPr>
        <w:spacing w:before="2" w:after="1"/>
        <w:jc w:val="center"/>
        <w:rPr>
          <w:sz w:val="24"/>
          <w:szCs w:val="24"/>
        </w:rPr>
      </w:pPr>
      <w:r>
        <w:rPr>
          <w:sz w:val="24"/>
          <w:szCs w:val="24"/>
        </w:rPr>
        <w:t>Smoky Hill Service Center, Salina</w:t>
      </w:r>
    </w:p>
    <w:p w:rsidR="000521CD" w:rsidRPr="000521CD" w:rsidRDefault="000521CD" w:rsidP="000521CD">
      <w:pPr>
        <w:spacing w:before="2" w:after="1"/>
        <w:jc w:val="center"/>
        <w:rPr>
          <w:sz w:val="26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4"/>
        <w:gridCol w:w="3846"/>
        <w:gridCol w:w="3493"/>
      </w:tblGrid>
      <w:tr w:rsidR="00A51A3D">
        <w:trPr>
          <w:trHeight w:val="263"/>
        </w:trPr>
        <w:tc>
          <w:tcPr>
            <w:tcW w:w="3354" w:type="dxa"/>
          </w:tcPr>
          <w:p w:rsidR="00A51A3D" w:rsidRDefault="00A51A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46" w:type="dxa"/>
          </w:tcPr>
          <w:p w:rsidR="00A51A3D" w:rsidRPr="00110FA6" w:rsidRDefault="004E4370">
            <w:pPr>
              <w:pStyle w:val="TableParagraph"/>
              <w:spacing w:line="244" w:lineRule="exact"/>
              <w:ind w:left="535"/>
              <w:rPr>
                <w:b/>
                <w:sz w:val="24"/>
              </w:rPr>
            </w:pPr>
            <w:r w:rsidRPr="00110FA6">
              <w:rPr>
                <w:b/>
                <w:sz w:val="24"/>
                <w:u w:val="single"/>
              </w:rPr>
              <w:t>202</w:t>
            </w:r>
            <w:r w:rsidR="00127FAA" w:rsidRPr="00110FA6">
              <w:rPr>
                <w:b/>
                <w:sz w:val="24"/>
                <w:u w:val="single"/>
              </w:rPr>
              <w:t>1</w:t>
            </w:r>
            <w:r w:rsidRPr="00110FA6">
              <w:rPr>
                <w:b/>
                <w:sz w:val="24"/>
                <w:u w:val="single"/>
              </w:rPr>
              <w:t xml:space="preserve"> District Fall Conferences</w:t>
            </w:r>
          </w:p>
        </w:tc>
        <w:tc>
          <w:tcPr>
            <w:tcW w:w="3493" w:type="dxa"/>
          </w:tcPr>
          <w:p w:rsidR="00A51A3D" w:rsidRDefault="00A51A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1A3D">
        <w:trPr>
          <w:trHeight w:val="262"/>
        </w:trPr>
        <w:tc>
          <w:tcPr>
            <w:tcW w:w="3354" w:type="dxa"/>
          </w:tcPr>
          <w:p w:rsidR="00A51A3D" w:rsidRDefault="004E437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District A – Oct. 2</w:t>
            </w:r>
            <w:r w:rsidR="0044256D">
              <w:rPr>
                <w:sz w:val="20"/>
              </w:rPr>
              <w:t>7</w:t>
            </w:r>
            <w:r>
              <w:rPr>
                <w:sz w:val="20"/>
              </w:rPr>
              <w:t xml:space="preserve"> (N</w:t>
            </w:r>
            <w:r w:rsidR="00110FA6">
              <w:rPr>
                <w:sz w:val="20"/>
              </w:rPr>
              <w:t>orton</w:t>
            </w:r>
            <w:r>
              <w:rPr>
                <w:sz w:val="20"/>
              </w:rPr>
              <w:t>)</w:t>
            </w:r>
          </w:p>
        </w:tc>
        <w:tc>
          <w:tcPr>
            <w:tcW w:w="3846" w:type="dxa"/>
            <w:vMerge w:val="restart"/>
          </w:tcPr>
          <w:p w:rsidR="00A51A3D" w:rsidRDefault="004E4370">
            <w:pPr>
              <w:pStyle w:val="TableParagraph"/>
              <w:spacing w:line="227" w:lineRule="exact"/>
              <w:ind w:left="632"/>
              <w:jc w:val="both"/>
              <w:rPr>
                <w:sz w:val="20"/>
              </w:rPr>
            </w:pPr>
            <w:r>
              <w:rPr>
                <w:sz w:val="20"/>
              </w:rPr>
              <w:t>District EE</w:t>
            </w:r>
            <w:r w:rsidR="00D56DF9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D56DF9">
              <w:rPr>
                <w:sz w:val="20"/>
              </w:rPr>
              <w:t>– Oct.</w:t>
            </w:r>
            <w:r>
              <w:rPr>
                <w:sz w:val="20"/>
              </w:rPr>
              <w:t xml:space="preserve"> 2</w:t>
            </w:r>
            <w:r w:rsidR="00FD2AA2">
              <w:rPr>
                <w:sz w:val="20"/>
              </w:rPr>
              <w:t>8</w:t>
            </w:r>
            <w:r>
              <w:rPr>
                <w:sz w:val="20"/>
              </w:rPr>
              <w:t xml:space="preserve"> (Olathe NW)</w:t>
            </w:r>
          </w:p>
          <w:p w:rsidR="00BA792B" w:rsidRDefault="004E4370">
            <w:pPr>
              <w:pStyle w:val="TableParagraph"/>
              <w:spacing w:before="3" w:line="250" w:lineRule="atLeast"/>
              <w:ind w:left="632" w:right="617"/>
              <w:jc w:val="both"/>
              <w:rPr>
                <w:sz w:val="20"/>
              </w:rPr>
            </w:pPr>
            <w:r>
              <w:rPr>
                <w:sz w:val="20"/>
              </w:rPr>
              <w:t>District EW –</w:t>
            </w:r>
            <w:r w:rsidR="00D56DF9">
              <w:rPr>
                <w:sz w:val="20"/>
              </w:rPr>
              <w:t xml:space="preserve"> </w:t>
            </w:r>
            <w:r w:rsidR="00A40107">
              <w:rPr>
                <w:sz w:val="20"/>
              </w:rPr>
              <w:t xml:space="preserve">Oct. 21 </w:t>
            </w:r>
            <w:r>
              <w:rPr>
                <w:sz w:val="20"/>
              </w:rPr>
              <w:t>(St.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Marys) District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pacing w:val="-4"/>
                <w:sz w:val="20"/>
              </w:rPr>
              <w:t xml:space="preserve"> </w:t>
            </w:r>
            <w:r w:rsidR="00F37259">
              <w:rPr>
                <w:spacing w:val="-5"/>
                <w:sz w:val="20"/>
              </w:rPr>
              <w:t xml:space="preserve"> </w:t>
            </w:r>
            <w:r w:rsidR="00D56DF9">
              <w:rPr>
                <w:spacing w:val="-5"/>
                <w:sz w:val="20"/>
              </w:rPr>
              <w:t xml:space="preserve">    -- Oct.</w:t>
            </w:r>
            <w:r w:rsidR="00822CDB">
              <w:rPr>
                <w:sz w:val="20"/>
              </w:rPr>
              <w:t xml:space="preserve"> 27 (Ulysses)</w:t>
            </w:r>
          </w:p>
          <w:p w:rsidR="00A51A3D" w:rsidRDefault="004E4370">
            <w:pPr>
              <w:pStyle w:val="TableParagraph"/>
              <w:spacing w:before="3" w:line="250" w:lineRule="atLeast"/>
              <w:ind w:left="632" w:right="6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District G </w:t>
            </w:r>
            <w:r w:rsidR="00D56DF9">
              <w:rPr>
                <w:sz w:val="20"/>
              </w:rPr>
              <w:t xml:space="preserve">    </w:t>
            </w:r>
            <w:r>
              <w:rPr>
                <w:sz w:val="20"/>
              </w:rPr>
              <w:t>–</w:t>
            </w:r>
            <w:r w:rsidR="00F3725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Oct. </w:t>
            </w:r>
            <w:r w:rsidR="00110FA6">
              <w:rPr>
                <w:sz w:val="20"/>
              </w:rPr>
              <w:t>20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(Hesston)</w:t>
            </w:r>
          </w:p>
        </w:tc>
        <w:tc>
          <w:tcPr>
            <w:tcW w:w="3493" w:type="dxa"/>
          </w:tcPr>
          <w:p w:rsidR="00A51A3D" w:rsidRDefault="004E4370">
            <w:pPr>
              <w:pStyle w:val="TableParagraph"/>
              <w:spacing w:line="234" w:lineRule="exact"/>
              <w:ind w:left="563"/>
              <w:rPr>
                <w:sz w:val="20"/>
              </w:rPr>
            </w:pPr>
            <w:r>
              <w:rPr>
                <w:sz w:val="20"/>
              </w:rPr>
              <w:t xml:space="preserve">District </w:t>
            </w:r>
            <w:proofErr w:type="gramStart"/>
            <w:r>
              <w:rPr>
                <w:sz w:val="20"/>
              </w:rPr>
              <w:t xml:space="preserve">H </w:t>
            </w:r>
            <w:r w:rsidR="00D56DF9">
              <w:rPr>
                <w:sz w:val="20"/>
              </w:rPr>
              <w:t xml:space="preserve"> --</w:t>
            </w:r>
            <w:proofErr w:type="gramEnd"/>
            <w:r w:rsidR="00F37259">
              <w:rPr>
                <w:sz w:val="20"/>
              </w:rPr>
              <w:t xml:space="preserve"> </w:t>
            </w:r>
            <w:r>
              <w:rPr>
                <w:sz w:val="20"/>
              </w:rPr>
              <w:t>Oct. 1</w:t>
            </w:r>
            <w:r w:rsidR="00FD2AA2">
              <w:rPr>
                <w:sz w:val="20"/>
              </w:rPr>
              <w:t>3</w:t>
            </w:r>
            <w:r>
              <w:rPr>
                <w:sz w:val="20"/>
              </w:rPr>
              <w:t xml:space="preserve"> (Anderson Co)</w:t>
            </w:r>
          </w:p>
        </w:tc>
      </w:tr>
      <w:tr w:rsidR="00A51A3D">
        <w:trPr>
          <w:trHeight w:val="264"/>
        </w:trPr>
        <w:tc>
          <w:tcPr>
            <w:tcW w:w="3354" w:type="dxa"/>
          </w:tcPr>
          <w:p w:rsidR="00A51A3D" w:rsidRDefault="004E4370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 xml:space="preserve">District B – Oct. </w:t>
            </w:r>
            <w:r w:rsidR="00FD2AA2">
              <w:rPr>
                <w:sz w:val="20"/>
              </w:rPr>
              <w:t>6</w:t>
            </w:r>
            <w:r>
              <w:rPr>
                <w:sz w:val="20"/>
              </w:rPr>
              <w:t xml:space="preserve"> (</w:t>
            </w:r>
            <w:r w:rsidR="00FD2AA2">
              <w:rPr>
                <w:sz w:val="20"/>
              </w:rPr>
              <w:t>Smith Center</w:t>
            </w:r>
            <w:r>
              <w:rPr>
                <w:sz w:val="20"/>
              </w:rPr>
              <w:t>)</w:t>
            </w:r>
          </w:p>
        </w:tc>
        <w:tc>
          <w:tcPr>
            <w:tcW w:w="3846" w:type="dxa"/>
            <w:vMerge/>
            <w:tcBorders>
              <w:top w:val="nil"/>
            </w:tcBorders>
          </w:tcPr>
          <w:p w:rsidR="00A51A3D" w:rsidRDefault="00A51A3D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</w:tcPr>
          <w:p w:rsidR="00A51A3D" w:rsidRDefault="004E4370">
            <w:pPr>
              <w:pStyle w:val="TableParagraph"/>
              <w:spacing w:line="236" w:lineRule="exact"/>
              <w:ind w:left="563"/>
              <w:rPr>
                <w:sz w:val="20"/>
              </w:rPr>
            </w:pPr>
            <w:r>
              <w:rPr>
                <w:sz w:val="20"/>
              </w:rPr>
              <w:t>District I</w:t>
            </w:r>
            <w:r w:rsidR="00D56DF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– </w:t>
            </w:r>
            <w:r w:rsidR="00BB3530">
              <w:rPr>
                <w:sz w:val="20"/>
              </w:rPr>
              <w:t xml:space="preserve">Oct. </w:t>
            </w:r>
            <w:r w:rsidR="00B2234A">
              <w:rPr>
                <w:sz w:val="20"/>
              </w:rPr>
              <w:t>19</w:t>
            </w:r>
            <w:r w:rsidR="00D56DF9">
              <w:rPr>
                <w:sz w:val="20"/>
              </w:rPr>
              <w:t xml:space="preserve"> (</w:t>
            </w:r>
            <w:r w:rsidR="00807223">
              <w:rPr>
                <w:sz w:val="20"/>
              </w:rPr>
              <w:t>Udall</w:t>
            </w:r>
            <w:r w:rsidR="00D56DF9">
              <w:rPr>
                <w:sz w:val="20"/>
              </w:rPr>
              <w:t>)</w:t>
            </w:r>
          </w:p>
        </w:tc>
      </w:tr>
      <w:tr w:rsidR="00A51A3D">
        <w:trPr>
          <w:trHeight w:val="248"/>
        </w:trPr>
        <w:tc>
          <w:tcPr>
            <w:tcW w:w="3354" w:type="dxa"/>
          </w:tcPr>
          <w:p w:rsidR="00A51A3D" w:rsidRDefault="004E437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District C – Oct 1</w:t>
            </w:r>
            <w:r w:rsidR="00FD2AA2">
              <w:rPr>
                <w:sz w:val="20"/>
              </w:rPr>
              <w:t>4</w:t>
            </w:r>
            <w:r>
              <w:rPr>
                <w:sz w:val="20"/>
              </w:rPr>
              <w:t xml:space="preserve"> (Chapman)</w:t>
            </w:r>
          </w:p>
        </w:tc>
        <w:tc>
          <w:tcPr>
            <w:tcW w:w="3846" w:type="dxa"/>
            <w:vMerge/>
            <w:tcBorders>
              <w:top w:val="nil"/>
            </w:tcBorders>
          </w:tcPr>
          <w:p w:rsidR="00A51A3D" w:rsidRDefault="00A51A3D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</w:tcPr>
          <w:p w:rsidR="00A51A3D" w:rsidRDefault="004E4370">
            <w:pPr>
              <w:pStyle w:val="TableParagraph"/>
              <w:spacing w:line="228" w:lineRule="exact"/>
              <w:ind w:left="563"/>
              <w:rPr>
                <w:sz w:val="20"/>
              </w:rPr>
            </w:pPr>
            <w:r>
              <w:rPr>
                <w:sz w:val="20"/>
              </w:rPr>
              <w:t xml:space="preserve">District </w:t>
            </w:r>
            <w:proofErr w:type="gramStart"/>
            <w:r>
              <w:rPr>
                <w:sz w:val="20"/>
              </w:rPr>
              <w:t xml:space="preserve">JE </w:t>
            </w:r>
            <w:r w:rsidR="00D56DF9">
              <w:rPr>
                <w:sz w:val="20"/>
              </w:rPr>
              <w:t xml:space="preserve"> --</w:t>
            </w:r>
            <w:proofErr w:type="gramEnd"/>
            <w:r w:rsidR="00F37259">
              <w:rPr>
                <w:sz w:val="20"/>
              </w:rPr>
              <w:t xml:space="preserve"> </w:t>
            </w:r>
            <w:r w:rsidR="00B2234A">
              <w:rPr>
                <w:sz w:val="20"/>
              </w:rPr>
              <w:t>Oct. 26</w:t>
            </w:r>
          </w:p>
        </w:tc>
      </w:tr>
      <w:tr w:rsidR="00A51A3D">
        <w:trPr>
          <w:trHeight w:val="216"/>
        </w:trPr>
        <w:tc>
          <w:tcPr>
            <w:tcW w:w="3354" w:type="dxa"/>
          </w:tcPr>
          <w:p w:rsidR="00A51A3D" w:rsidRDefault="004E4370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 xml:space="preserve">District D – Nov. </w:t>
            </w:r>
            <w:r w:rsidR="00FD2AA2">
              <w:rPr>
                <w:sz w:val="20"/>
              </w:rPr>
              <w:t>3</w:t>
            </w:r>
            <w:r>
              <w:rPr>
                <w:sz w:val="20"/>
              </w:rPr>
              <w:t xml:space="preserve"> (</w:t>
            </w:r>
            <w:r w:rsidR="00FD2AA2" w:rsidRPr="00B2234A">
              <w:rPr>
                <w:sz w:val="20"/>
                <w:szCs w:val="20"/>
              </w:rPr>
              <w:t>Council Grove</w:t>
            </w:r>
            <w:r w:rsidRPr="00FD2AA2">
              <w:rPr>
                <w:sz w:val="16"/>
                <w:szCs w:val="16"/>
              </w:rPr>
              <w:t>)</w:t>
            </w:r>
          </w:p>
        </w:tc>
        <w:tc>
          <w:tcPr>
            <w:tcW w:w="3846" w:type="dxa"/>
            <w:vMerge/>
            <w:tcBorders>
              <w:top w:val="nil"/>
            </w:tcBorders>
          </w:tcPr>
          <w:p w:rsidR="00A51A3D" w:rsidRDefault="00A51A3D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</w:tcPr>
          <w:p w:rsidR="00A51A3D" w:rsidRDefault="004E4370">
            <w:pPr>
              <w:pStyle w:val="TableParagraph"/>
              <w:spacing w:line="196" w:lineRule="exact"/>
              <w:ind w:left="563"/>
              <w:rPr>
                <w:sz w:val="20"/>
              </w:rPr>
            </w:pPr>
            <w:r>
              <w:rPr>
                <w:sz w:val="20"/>
              </w:rPr>
              <w:t xml:space="preserve">District JW – Oct. </w:t>
            </w:r>
            <w:r w:rsidR="00FD2AA2">
              <w:rPr>
                <w:sz w:val="20"/>
              </w:rPr>
              <w:t>6</w:t>
            </w:r>
            <w:r>
              <w:rPr>
                <w:sz w:val="20"/>
              </w:rPr>
              <w:t xml:space="preserve"> (</w:t>
            </w:r>
            <w:r w:rsidR="00FD2AA2">
              <w:rPr>
                <w:sz w:val="20"/>
              </w:rPr>
              <w:t>Sedan</w:t>
            </w:r>
            <w:r>
              <w:rPr>
                <w:sz w:val="20"/>
              </w:rPr>
              <w:t>)</w:t>
            </w:r>
          </w:p>
        </w:tc>
      </w:tr>
    </w:tbl>
    <w:p w:rsidR="00A51A3D" w:rsidRDefault="00A51A3D">
      <w:pPr>
        <w:rPr>
          <w:b/>
          <w:i/>
          <w:sz w:val="20"/>
        </w:rPr>
      </w:pPr>
    </w:p>
    <w:p w:rsidR="00A51A3D" w:rsidRDefault="00A51A3D">
      <w:pPr>
        <w:spacing w:before="10"/>
        <w:rPr>
          <w:b/>
          <w:i/>
          <w:sz w:val="14"/>
        </w:rPr>
      </w:pPr>
    </w:p>
    <w:p w:rsidR="00A51A3D" w:rsidRPr="00B2234A" w:rsidRDefault="004E4370" w:rsidP="00682674">
      <w:pPr>
        <w:tabs>
          <w:tab w:val="left" w:pos="3269"/>
        </w:tabs>
        <w:ind w:left="90" w:right="290"/>
        <w:jc w:val="center"/>
        <w:rPr>
          <w:b/>
          <w:sz w:val="24"/>
          <w:szCs w:val="24"/>
        </w:rPr>
      </w:pPr>
      <w:r w:rsidRPr="00B2234A">
        <w:rPr>
          <w:b/>
          <w:sz w:val="24"/>
          <w:szCs w:val="24"/>
          <w:u w:val="single"/>
        </w:rPr>
        <w:t>State Executive</w:t>
      </w:r>
      <w:r w:rsidRPr="00B2234A">
        <w:rPr>
          <w:b/>
          <w:spacing w:val="-5"/>
          <w:sz w:val="24"/>
          <w:szCs w:val="24"/>
          <w:u w:val="single"/>
        </w:rPr>
        <w:t xml:space="preserve"> </w:t>
      </w:r>
      <w:r w:rsidRPr="00B2234A">
        <w:rPr>
          <w:b/>
          <w:sz w:val="24"/>
          <w:szCs w:val="24"/>
          <w:u w:val="single"/>
        </w:rPr>
        <w:t>Advisory</w:t>
      </w:r>
      <w:r w:rsidRPr="00B2234A">
        <w:rPr>
          <w:b/>
          <w:spacing w:val="-3"/>
          <w:sz w:val="24"/>
          <w:szCs w:val="24"/>
          <w:u w:val="single"/>
        </w:rPr>
        <w:t xml:space="preserve"> </w:t>
      </w:r>
      <w:r w:rsidRPr="00B2234A">
        <w:rPr>
          <w:b/>
          <w:sz w:val="24"/>
          <w:szCs w:val="24"/>
          <w:u w:val="single"/>
        </w:rPr>
        <w:t>Council</w:t>
      </w:r>
      <w:r w:rsidR="00490E7A" w:rsidRPr="00B2234A">
        <w:rPr>
          <w:b/>
          <w:sz w:val="24"/>
          <w:szCs w:val="24"/>
        </w:rPr>
        <w:t xml:space="preserve">                          </w:t>
      </w:r>
      <w:r w:rsidRPr="00B2234A">
        <w:rPr>
          <w:b/>
          <w:sz w:val="24"/>
          <w:szCs w:val="24"/>
          <w:u w:val="single"/>
        </w:rPr>
        <w:t>State Board of</w:t>
      </w:r>
      <w:r w:rsidRPr="00B2234A">
        <w:rPr>
          <w:b/>
          <w:spacing w:val="-13"/>
          <w:sz w:val="24"/>
          <w:szCs w:val="24"/>
          <w:u w:val="single"/>
        </w:rPr>
        <w:t xml:space="preserve"> </w:t>
      </w:r>
      <w:r w:rsidRPr="00B2234A">
        <w:rPr>
          <w:b/>
          <w:sz w:val="24"/>
          <w:szCs w:val="24"/>
          <w:u w:val="single"/>
        </w:rPr>
        <w:t>Directors</w:t>
      </w:r>
    </w:p>
    <w:p w:rsidR="00A51A3D" w:rsidRDefault="00682674" w:rsidP="00682674">
      <w:pPr>
        <w:tabs>
          <w:tab w:val="left" w:pos="2820"/>
        </w:tabs>
        <w:spacing w:before="22"/>
        <w:ind w:right="290"/>
        <w:jc w:val="center"/>
        <w:rPr>
          <w:sz w:val="20"/>
        </w:rPr>
      </w:pPr>
      <w:r>
        <w:rPr>
          <w:sz w:val="20"/>
        </w:rPr>
        <w:t xml:space="preserve">   </w:t>
      </w:r>
      <w:r w:rsidR="00F139F4">
        <w:rPr>
          <w:sz w:val="20"/>
        </w:rPr>
        <w:t>September 22-23, 2021</w:t>
      </w:r>
      <w:r w:rsidR="00490E7A">
        <w:rPr>
          <w:sz w:val="20"/>
        </w:rPr>
        <w:t xml:space="preserve">, </w:t>
      </w:r>
      <w:r w:rsidR="00110FA6">
        <w:rPr>
          <w:sz w:val="20"/>
        </w:rPr>
        <w:t>Hesston</w:t>
      </w:r>
      <w:r w:rsidR="004E4370">
        <w:rPr>
          <w:sz w:val="20"/>
        </w:rPr>
        <w:tab/>
      </w:r>
      <w:r w:rsidR="00490E7A">
        <w:rPr>
          <w:sz w:val="20"/>
        </w:rPr>
        <w:t xml:space="preserve">                                    </w:t>
      </w:r>
      <w:r w:rsidR="00110FA6">
        <w:rPr>
          <w:sz w:val="20"/>
        </w:rPr>
        <w:t>October 5</w:t>
      </w:r>
      <w:r w:rsidR="005A6C95" w:rsidRPr="00110FA6">
        <w:rPr>
          <w:sz w:val="20"/>
        </w:rPr>
        <w:t>,</w:t>
      </w:r>
      <w:r>
        <w:rPr>
          <w:sz w:val="20"/>
        </w:rPr>
        <w:t xml:space="preserve"> </w:t>
      </w:r>
      <w:r w:rsidR="00490E7A">
        <w:rPr>
          <w:sz w:val="20"/>
        </w:rPr>
        <w:t>2021, Salina</w:t>
      </w:r>
    </w:p>
    <w:p w:rsidR="00A51A3D" w:rsidRDefault="00682674" w:rsidP="00682674">
      <w:pPr>
        <w:jc w:val="center"/>
        <w:rPr>
          <w:sz w:val="20"/>
        </w:rPr>
      </w:pPr>
      <w:r>
        <w:rPr>
          <w:sz w:val="20"/>
        </w:rPr>
        <w:t xml:space="preserve">      </w:t>
      </w:r>
      <w:r w:rsidR="00F139F4">
        <w:rPr>
          <w:sz w:val="20"/>
        </w:rPr>
        <w:t>December 1-2, 2021</w:t>
      </w:r>
      <w:r w:rsidR="00490E7A" w:rsidRPr="00110FA6">
        <w:rPr>
          <w:sz w:val="20"/>
        </w:rPr>
        <w:t xml:space="preserve">, </w:t>
      </w:r>
      <w:r w:rsidR="00110FA6" w:rsidRPr="00110FA6">
        <w:rPr>
          <w:sz w:val="20"/>
        </w:rPr>
        <w:t>Hesston</w:t>
      </w:r>
      <w:r w:rsidR="00490E7A">
        <w:rPr>
          <w:sz w:val="20"/>
        </w:rPr>
        <w:tab/>
        <w:t xml:space="preserve">                              January 11, 2022, Topeka</w:t>
      </w:r>
    </w:p>
    <w:p w:rsidR="00490E7A" w:rsidRDefault="00490E7A">
      <w:pPr>
        <w:rPr>
          <w:sz w:val="20"/>
        </w:rPr>
      </w:pPr>
    </w:p>
    <w:p w:rsidR="00490E7A" w:rsidRPr="00B2234A" w:rsidRDefault="00490E7A" w:rsidP="00682674">
      <w:pPr>
        <w:jc w:val="center"/>
        <w:rPr>
          <w:sz w:val="24"/>
          <w:szCs w:val="24"/>
        </w:rPr>
      </w:pPr>
      <w:r w:rsidRPr="00B2234A">
        <w:rPr>
          <w:b/>
          <w:sz w:val="24"/>
          <w:szCs w:val="24"/>
          <w:u w:val="single"/>
        </w:rPr>
        <w:t>Capitol Leadership</w:t>
      </w:r>
      <w:r w:rsidRPr="00B2234A">
        <w:rPr>
          <w:sz w:val="24"/>
          <w:szCs w:val="24"/>
        </w:rPr>
        <w:tab/>
      </w:r>
      <w:r w:rsidRPr="00B2234A">
        <w:rPr>
          <w:sz w:val="24"/>
          <w:szCs w:val="24"/>
        </w:rPr>
        <w:tab/>
      </w:r>
      <w:r w:rsidRPr="00B2234A">
        <w:rPr>
          <w:sz w:val="24"/>
          <w:szCs w:val="24"/>
        </w:rPr>
        <w:tab/>
      </w:r>
      <w:r w:rsidRPr="00B2234A">
        <w:rPr>
          <w:b/>
          <w:sz w:val="24"/>
          <w:szCs w:val="24"/>
          <w:u w:val="single"/>
        </w:rPr>
        <w:t>National Fall Conference</w:t>
      </w:r>
    </w:p>
    <w:p w:rsidR="00A51A3D" w:rsidRDefault="00490E7A" w:rsidP="00682674">
      <w:pPr>
        <w:jc w:val="center"/>
        <w:rPr>
          <w:sz w:val="20"/>
        </w:rPr>
      </w:pPr>
      <w:r>
        <w:rPr>
          <w:sz w:val="20"/>
        </w:rPr>
        <w:t xml:space="preserve">November </w:t>
      </w:r>
      <w:r w:rsidR="008A0281">
        <w:rPr>
          <w:sz w:val="20"/>
        </w:rPr>
        <w:t>4</w:t>
      </w:r>
      <w:r>
        <w:rPr>
          <w:sz w:val="20"/>
        </w:rPr>
        <w:t>-5, 2021, Washington D.C.</w:t>
      </w:r>
      <w:r>
        <w:rPr>
          <w:sz w:val="20"/>
        </w:rPr>
        <w:tab/>
        <w:t xml:space="preserve">    </w:t>
      </w:r>
      <w:r w:rsidR="00682674">
        <w:rPr>
          <w:sz w:val="20"/>
        </w:rPr>
        <w:t xml:space="preserve">     </w:t>
      </w:r>
      <w:r>
        <w:rPr>
          <w:sz w:val="20"/>
        </w:rPr>
        <w:t xml:space="preserve"> November 5-7, 202</w:t>
      </w:r>
      <w:r w:rsidR="00C709E9">
        <w:rPr>
          <w:sz w:val="20"/>
        </w:rPr>
        <w:t>1</w:t>
      </w:r>
      <w:r>
        <w:rPr>
          <w:sz w:val="20"/>
        </w:rPr>
        <w:t>, Washington D.C.</w:t>
      </w:r>
    </w:p>
    <w:p w:rsidR="00490E7A" w:rsidRPr="00490E7A" w:rsidRDefault="00490E7A" w:rsidP="00490E7A">
      <w:pPr>
        <w:rPr>
          <w:sz w:val="20"/>
        </w:rPr>
      </w:pPr>
    </w:p>
    <w:p w:rsidR="00A51A3D" w:rsidRDefault="004E4370">
      <w:pPr>
        <w:pStyle w:val="BodyText"/>
        <w:ind w:left="3102" w:right="3125"/>
        <w:jc w:val="center"/>
        <w:rPr>
          <w:u w:val="none"/>
        </w:rPr>
      </w:pPr>
      <w:r>
        <w:t>State &amp; National Affiliation:</w:t>
      </w:r>
    </w:p>
    <w:p w:rsidR="00A51A3D" w:rsidRDefault="004E4370">
      <w:pPr>
        <w:ind w:left="3100" w:right="3125"/>
        <w:jc w:val="center"/>
        <w:rPr>
          <w:sz w:val="20"/>
        </w:rPr>
      </w:pPr>
      <w:r>
        <w:rPr>
          <w:sz w:val="20"/>
        </w:rPr>
        <w:t>December 15, 202</w:t>
      </w:r>
      <w:r w:rsidR="00490E7A">
        <w:rPr>
          <w:sz w:val="20"/>
        </w:rPr>
        <w:t>1</w:t>
      </w:r>
    </w:p>
    <w:p w:rsidR="00490E7A" w:rsidRDefault="00490E7A" w:rsidP="00B2234A">
      <w:pPr>
        <w:rPr>
          <w:sz w:val="20"/>
        </w:rPr>
      </w:pPr>
    </w:p>
    <w:p w:rsidR="00904AF1" w:rsidRPr="00B2234A" w:rsidRDefault="00490E7A" w:rsidP="00904AF1">
      <w:pPr>
        <w:ind w:left="3627" w:firstLine="693"/>
        <w:rPr>
          <w:b/>
          <w:sz w:val="24"/>
          <w:szCs w:val="24"/>
          <w:u w:val="single"/>
        </w:rPr>
      </w:pPr>
      <w:r w:rsidRPr="00B2234A">
        <w:rPr>
          <w:b/>
          <w:sz w:val="24"/>
          <w:szCs w:val="24"/>
          <w:u w:val="single"/>
        </w:rPr>
        <w:t>Chapter Adviser Summit</w:t>
      </w:r>
    </w:p>
    <w:p w:rsidR="00490E7A" w:rsidRPr="00904AF1" w:rsidRDefault="00904AF1" w:rsidP="00904AF1">
      <w:pPr>
        <w:rPr>
          <w:b/>
          <w:u w:val="single"/>
        </w:rPr>
      </w:pPr>
      <w:r>
        <w:rPr>
          <w:sz w:val="20"/>
        </w:rPr>
        <w:t xml:space="preserve">                                                                                         </w:t>
      </w:r>
      <w:r w:rsidR="00490E7A">
        <w:rPr>
          <w:sz w:val="20"/>
        </w:rPr>
        <w:t>January 13-15, 2022</w:t>
      </w:r>
      <w:r>
        <w:rPr>
          <w:sz w:val="20"/>
        </w:rPr>
        <w:t>, San Diego, CA</w:t>
      </w:r>
    </w:p>
    <w:p w:rsidR="00A51A3D" w:rsidRDefault="00A51A3D">
      <w:pPr>
        <w:spacing w:before="8"/>
        <w:rPr>
          <w:sz w:val="14"/>
        </w:rPr>
      </w:pPr>
    </w:p>
    <w:p w:rsidR="00A51A3D" w:rsidRDefault="004E4370">
      <w:pPr>
        <w:spacing w:before="52"/>
        <w:ind w:left="3106" w:right="3123"/>
        <w:jc w:val="center"/>
        <w:rPr>
          <w:sz w:val="20"/>
        </w:rPr>
      </w:pPr>
      <w:r>
        <w:rPr>
          <w:b/>
          <w:sz w:val="24"/>
          <w:u w:val="single"/>
        </w:rPr>
        <w:t xml:space="preserve">National FCCLA Week: </w:t>
      </w:r>
      <w:r>
        <w:rPr>
          <w:sz w:val="20"/>
        </w:rPr>
        <w:t xml:space="preserve">February </w:t>
      </w:r>
      <w:r w:rsidR="00490E7A">
        <w:rPr>
          <w:sz w:val="20"/>
        </w:rPr>
        <w:t>14-18</w:t>
      </w:r>
      <w:r>
        <w:rPr>
          <w:sz w:val="20"/>
        </w:rPr>
        <w:t>, 202</w:t>
      </w:r>
      <w:r w:rsidR="00490E7A">
        <w:rPr>
          <w:sz w:val="20"/>
        </w:rPr>
        <w:t>2</w:t>
      </w:r>
    </w:p>
    <w:p w:rsidR="00A51A3D" w:rsidRDefault="00A51A3D">
      <w:pPr>
        <w:rPr>
          <w:sz w:val="14"/>
        </w:rPr>
      </w:pPr>
    </w:p>
    <w:p w:rsidR="00A51A3D" w:rsidRDefault="004E4370">
      <w:pPr>
        <w:spacing w:before="52"/>
        <w:ind w:left="3106" w:right="3125"/>
        <w:jc w:val="center"/>
        <w:rPr>
          <w:sz w:val="20"/>
        </w:rPr>
      </w:pPr>
      <w:r>
        <w:rPr>
          <w:b/>
          <w:sz w:val="24"/>
          <w:u w:val="single"/>
        </w:rPr>
        <w:t>ALL Recognition Applications due:</w:t>
      </w:r>
      <w:r>
        <w:rPr>
          <w:b/>
          <w:sz w:val="24"/>
        </w:rPr>
        <w:t xml:space="preserve"> </w:t>
      </w:r>
      <w:r>
        <w:rPr>
          <w:sz w:val="20"/>
        </w:rPr>
        <w:t>February 19, 2</w:t>
      </w:r>
      <w:r w:rsidR="00490E7A">
        <w:rPr>
          <w:sz w:val="20"/>
        </w:rPr>
        <w:t>022</w:t>
      </w:r>
    </w:p>
    <w:p w:rsidR="00A51A3D" w:rsidRDefault="00A51A3D">
      <w:pPr>
        <w:rPr>
          <w:sz w:val="14"/>
        </w:rPr>
      </w:pPr>
    </w:p>
    <w:p w:rsidR="00A51A3D" w:rsidRDefault="004E4370">
      <w:pPr>
        <w:pStyle w:val="BodyText"/>
        <w:spacing w:before="52"/>
        <w:ind w:left="3106" w:right="3116"/>
        <w:jc w:val="center"/>
        <w:rPr>
          <w:b w:val="0"/>
          <w:sz w:val="20"/>
          <w:u w:val="none"/>
        </w:rPr>
      </w:pPr>
      <w:r>
        <w:t xml:space="preserve">FCCLA/FCS Day on the Hill: </w:t>
      </w:r>
      <w:r>
        <w:rPr>
          <w:b w:val="0"/>
          <w:sz w:val="20"/>
          <w:u w:val="none"/>
        </w:rPr>
        <w:t>TBD</w:t>
      </w:r>
    </w:p>
    <w:p w:rsidR="00A51A3D" w:rsidRDefault="00A51A3D">
      <w:pPr>
        <w:spacing w:before="5"/>
        <w:rPr>
          <w:sz w:val="14"/>
        </w:rPr>
      </w:pPr>
    </w:p>
    <w:p w:rsidR="00A51A3D" w:rsidRDefault="004E4370">
      <w:pPr>
        <w:pStyle w:val="BodyText"/>
        <w:spacing w:before="52"/>
        <w:ind w:left="3105" w:right="3125"/>
        <w:jc w:val="center"/>
        <w:rPr>
          <w:u w:val="none"/>
        </w:rPr>
      </w:pPr>
      <w:r w:rsidRPr="00110FA6">
        <w:t>202</w:t>
      </w:r>
      <w:r w:rsidR="00490E7A" w:rsidRPr="00110FA6">
        <w:t>2</w:t>
      </w:r>
      <w:r w:rsidRPr="00110FA6">
        <w:t xml:space="preserve"> District Elections/STAR Events</w:t>
      </w:r>
    </w:p>
    <w:p w:rsidR="00A51A3D" w:rsidRDefault="00A51A3D">
      <w:pPr>
        <w:spacing w:before="4"/>
        <w:rPr>
          <w:b/>
          <w:sz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4008"/>
        <w:gridCol w:w="3521"/>
      </w:tblGrid>
      <w:tr w:rsidR="00A51A3D">
        <w:trPr>
          <w:trHeight w:val="204"/>
        </w:trPr>
        <w:tc>
          <w:tcPr>
            <w:tcW w:w="3421" w:type="dxa"/>
          </w:tcPr>
          <w:p w:rsidR="00A51A3D" w:rsidRDefault="004E4370">
            <w:pPr>
              <w:pStyle w:val="TableParagraph"/>
              <w:spacing w:line="183" w:lineRule="exact"/>
              <w:ind w:left="214"/>
              <w:rPr>
                <w:sz w:val="18"/>
              </w:rPr>
            </w:pPr>
            <w:r>
              <w:rPr>
                <w:sz w:val="18"/>
              </w:rPr>
              <w:t>District A – Jan. 2</w:t>
            </w:r>
            <w:r w:rsidR="00110FA6">
              <w:rPr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  <w:r w:rsidR="00110FA6">
              <w:rPr>
                <w:sz w:val="18"/>
              </w:rPr>
              <w:t>(Wheatland</w:t>
            </w:r>
            <w:r>
              <w:rPr>
                <w:sz w:val="18"/>
              </w:rPr>
              <w:t>)</w:t>
            </w:r>
          </w:p>
        </w:tc>
        <w:tc>
          <w:tcPr>
            <w:tcW w:w="4008" w:type="dxa"/>
          </w:tcPr>
          <w:p w:rsidR="00A51A3D" w:rsidRDefault="004E4370">
            <w:pPr>
              <w:pStyle w:val="TableParagraph"/>
              <w:spacing w:line="183" w:lineRule="exact"/>
              <w:ind w:left="754"/>
              <w:rPr>
                <w:sz w:val="18"/>
              </w:rPr>
            </w:pPr>
            <w:r w:rsidRPr="00B67AD3">
              <w:rPr>
                <w:sz w:val="18"/>
              </w:rPr>
              <w:t>District EE</w:t>
            </w:r>
            <w:r w:rsidR="00807223">
              <w:rPr>
                <w:sz w:val="18"/>
              </w:rPr>
              <w:t xml:space="preserve"> </w:t>
            </w:r>
            <w:r w:rsidRPr="00B67AD3">
              <w:rPr>
                <w:sz w:val="18"/>
              </w:rPr>
              <w:t xml:space="preserve"> </w:t>
            </w:r>
            <w:r w:rsidR="00807223">
              <w:rPr>
                <w:sz w:val="18"/>
              </w:rPr>
              <w:t xml:space="preserve"> </w:t>
            </w:r>
            <w:r w:rsidRPr="00B67AD3">
              <w:rPr>
                <w:sz w:val="18"/>
              </w:rPr>
              <w:t>–</w:t>
            </w:r>
            <w:r>
              <w:rPr>
                <w:sz w:val="18"/>
              </w:rPr>
              <w:t xml:space="preserve"> Feb. 1</w:t>
            </w:r>
            <w:r w:rsidR="00FD2AA2">
              <w:rPr>
                <w:sz w:val="18"/>
              </w:rPr>
              <w:t>0</w:t>
            </w:r>
            <w:r>
              <w:rPr>
                <w:sz w:val="18"/>
              </w:rPr>
              <w:t xml:space="preserve"> (Bonner Springs)</w:t>
            </w:r>
          </w:p>
        </w:tc>
        <w:tc>
          <w:tcPr>
            <w:tcW w:w="3521" w:type="dxa"/>
          </w:tcPr>
          <w:p w:rsidR="00A51A3D" w:rsidRDefault="004E4370">
            <w:pPr>
              <w:pStyle w:val="TableParagraph"/>
              <w:spacing w:line="183" w:lineRule="exact"/>
              <w:ind w:left="553"/>
              <w:rPr>
                <w:sz w:val="18"/>
              </w:rPr>
            </w:pPr>
            <w:r>
              <w:rPr>
                <w:sz w:val="18"/>
              </w:rPr>
              <w:t xml:space="preserve">District H </w:t>
            </w:r>
            <w:r w:rsidR="00807223">
              <w:rPr>
                <w:sz w:val="18"/>
              </w:rPr>
              <w:t xml:space="preserve">  --</w:t>
            </w:r>
            <w:r w:rsidR="00F3725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Feb. </w:t>
            </w:r>
            <w:r w:rsidR="00FD2AA2">
              <w:rPr>
                <w:sz w:val="18"/>
              </w:rPr>
              <w:t>9</w:t>
            </w:r>
            <w:r>
              <w:rPr>
                <w:sz w:val="18"/>
              </w:rPr>
              <w:t xml:space="preserve"> (</w:t>
            </w:r>
            <w:r w:rsidR="00EA7F25">
              <w:rPr>
                <w:sz w:val="18"/>
              </w:rPr>
              <w:t>Yates Center</w:t>
            </w:r>
            <w:r>
              <w:rPr>
                <w:sz w:val="18"/>
              </w:rPr>
              <w:t>)</w:t>
            </w:r>
          </w:p>
        </w:tc>
      </w:tr>
      <w:tr w:rsidR="00A51A3D">
        <w:trPr>
          <w:trHeight w:val="231"/>
        </w:trPr>
        <w:tc>
          <w:tcPr>
            <w:tcW w:w="3421" w:type="dxa"/>
          </w:tcPr>
          <w:p w:rsidR="00A51A3D" w:rsidRPr="00B67AD3" w:rsidRDefault="004E4370">
            <w:pPr>
              <w:pStyle w:val="TableParagraph"/>
              <w:spacing w:line="207" w:lineRule="exact"/>
              <w:rPr>
                <w:sz w:val="18"/>
              </w:rPr>
            </w:pPr>
            <w:r w:rsidRPr="00B67AD3">
              <w:rPr>
                <w:sz w:val="18"/>
              </w:rPr>
              <w:t>District B – Jan. 2</w:t>
            </w:r>
            <w:r w:rsidR="00FD2AA2" w:rsidRPr="00B67AD3">
              <w:rPr>
                <w:sz w:val="18"/>
              </w:rPr>
              <w:t>6</w:t>
            </w:r>
            <w:r w:rsidRPr="00B67AD3">
              <w:rPr>
                <w:sz w:val="18"/>
              </w:rPr>
              <w:t xml:space="preserve"> (</w:t>
            </w:r>
            <w:r w:rsidR="00FD2AA2" w:rsidRPr="00B67AD3">
              <w:rPr>
                <w:sz w:val="18"/>
              </w:rPr>
              <w:t>Central Plains</w:t>
            </w:r>
            <w:r w:rsidRPr="00B67AD3">
              <w:rPr>
                <w:sz w:val="18"/>
              </w:rPr>
              <w:t>)</w:t>
            </w:r>
          </w:p>
        </w:tc>
        <w:tc>
          <w:tcPr>
            <w:tcW w:w="4008" w:type="dxa"/>
          </w:tcPr>
          <w:p w:rsidR="00A51A3D" w:rsidRDefault="004E4370">
            <w:pPr>
              <w:pStyle w:val="TableParagraph"/>
              <w:spacing w:line="207" w:lineRule="exact"/>
              <w:ind w:left="744"/>
              <w:rPr>
                <w:sz w:val="18"/>
              </w:rPr>
            </w:pPr>
            <w:r>
              <w:rPr>
                <w:sz w:val="18"/>
              </w:rPr>
              <w:t>District EW –</w:t>
            </w:r>
            <w:r w:rsidR="00807223">
              <w:rPr>
                <w:sz w:val="18"/>
              </w:rPr>
              <w:t xml:space="preserve"> </w:t>
            </w:r>
            <w:r w:rsidR="00A40107">
              <w:rPr>
                <w:sz w:val="18"/>
              </w:rPr>
              <w:t>Feb. 9</w:t>
            </w:r>
            <w:r>
              <w:rPr>
                <w:sz w:val="18"/>
              </w:rPr>
              <w:t xml:space="preserve"> (</w:t>
            </w:r>
            <w:r w:rsidR="00110FA6">
              <w:rPr>
                <w:sz w:val="18"/>
              </w:rPr>
              <w:t>Sabetha</w:t>
            </w:r>
            <w:r>
              <w:rPr>
                <w:sz w:val="18"/>
              </w:rPr>
              <w:t>)</w:t>
            </w:r>
          </w:p>
        </w:tc>
        <w:tc>
          <w:tcPr>
            <w:tcW w:w="3521" w:type="dxa"/>
          </w:tcPr>
          <w:p w:rsidR="00A51A3D" w:rsidRDefault="004E4370">
            <w:pPr>
              <w:pStyle w:val="TableParagraph"/>
              <w:spacing w:line="207" w:lineRule="exact"/>
              <w:ind w:left="553"/>
              <w:rPr>
                <w:sz w:val="18"/>
              </w:rPr>
            </w:pPr>
            <w:r>
              <w:rPr>
                <w:sz w:val="18"/>
              </w:rPr>
              <w:t xml:space="preserve">District I </w:t>
            </w:r>
            <w:r w:rsidR="00D56DF9">
              <w:rPr>
                <w:sz w:val="18"/>
              </w:rPr>
              <w:t xml:space="preserve"> </w:t>
            </w:r>
            <w:r w:rsidR="00807223">
              <w:rPr>
                <w:sz w:val="18"/>
              </w:rPr>
              <w:t xml:space="preserve">   -- </w:t>
            </w:r>
            <w:r w:rsidR="00D56DF9">
              <w:rPr>
                <w:sz w:val="18"/>
              </w:rPr>
              <w:t>Feb. 2 (Sedgwick Co. Ext)</w:t>
            </w:r>
          </w:p>
        </w:tc>
      </w:tr>
      <w:tr w:rsidR="00A51A3D">
        <w:trPr>
          <w:trHeight w:val="237"/>
        </w:trPr>
        <w:tc>
          <w:tcPr>
            <w:tcW w:w="3421" w:type="dxa"/>
          </w:tcPr>
          <w:p w:rsidR="00A51A3D" w:rsidRPr="00B67AD3" w:rsidRDefault="00F37259">
            <w:pPr>
              <w:pStyle w:val="TableParagraph"/>
              <w:spacing w:line="211" w:lineRule="exact"/>
              <w:ind w:left="99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4E4370" w:rsidRPr="00B67AD3">
              <w:rPr>
                <w:sz w:val="18"/>
              </w:rPr>
              <w:t xml:space="preserve">Feb. </w:t>
            </w:r>
            <w:r w:rsidR="00FD2AA2" w:rsidRPr="00B67AD3">
              <w:rPr>
                <w:sz w:val="18"/>
              </w:rPr>
              <w:t>9</w:t>
            </w:r>
            <w:r w:rsidR="004E4370" w:rsidRPr="00B67AD3">
              <w:rPr>
                <w:sz w:val="18"/>
              </w:rPr>
              <w:t xml:space="preserve"> (</w:t>
            </w:r>
            <w:r w:rsidR="00FD2AA2" w:rsidRPr="00B67AD3">
              <w:rPr>
                <w:sz w:val="18"/>
              </w:rPr>
              <w:t>Ellis</w:t>
            </w:r>
            <w:r w:rsidR="004E4370" w:rsidRPr="00B67AD3">
              <w:rPr>
                <w:sz w:val="18"/>
              </w:rPr>
              <w:t>)</w:t>
            </w:r>
          </w:p>
        </w:tc>
        <w:tc>
          <w:tcPr>
            <w:tcW w:w="4008" w:type="dxa"/>
          </w:tcPr>
          <w:p w:rsidR="00A51A3D" w:rsidRDefault="004E4370">
            <w:pPr>
              <w:pStyle w:val="TableParagraph"/>
              <w:spacing w:line="211" w:lineRule="exact"/>
              <w:ind w:left="783"/>
              <w:rPr>
                <w:sz w:val="18"/>
              </w:rPr>
            </w:pPr>
            <w:r>
              <w:rPr>
                <w:sz w:val="18"/>
              </w:rPr>
              <w:t>District F</w:t>
            </w:r>
            <w:r w:rsidR="00807223">
              <w:rPr>
                <w:sz w:val="18"/>
              </w:rPr>
              <w:t xml:space="preserve">    --</w:t>
            </w:r>
            <w:r w:rsidR="00F37259">
              <w:rPr>
                <w:sz w:val="18"/>
              </w:rPr>
              <w:t xml:space="preserve"> </w:t>
            </w:r>
            <w:r w:rsidR="00822CDB">
              <w:rPr>
                <w:sz w:val="18"/>
              </w:rPr>
              <w:t>Jan. 19 (Southwestern Hts</w:t>
            </w:r>
            <w:r w:rsidR="00807223">
              <w:rPr>
                <w:sz w:val="18"/>
              </w:rPr>
              <w:t>.</w:t>
            </w:r>
            <w:r w:rsidR="00822CDB">
              <w:rPr>
                <w:sz w:val="18"/>
              </w:rPr>
              <w:t>)</w:t>
            </w:r>
          </w:p>
        </w:tc>
        <w:tc>
          <w:tcPr>
            <w:tcW w:w="3521" w:type="dxa"/>
          </w:tcPr>
          <w:p w:rsidR="00A51A3D" w:rsidRDefault="004E4370">
            <w:pPr>
              <w:pStyle w:val="TableParagraph"/>
              <w:spacing w:line="211" w:lineRule="exact"/>
              <w:ind w:left="572"/>
              <w:rPr>
                <w:sz w:val="18"/>
              </w:rPr>
            </w:pPr>
            <w:r>
              <w:rPr>
                <w:sz w:val="18"/>
              </w:rPr>
              <w:t xml:space="preserve">District </w:t>
            </w:r>
            <w:proofErr w:type="gramStart"/>
            <w:r>
              <w:rPr>
                <w:sz w:val="18"/>
              </w:rPr>
              <w:t>JE</w:t>
            </w:r>
            <w:r w:rsidR="0080722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–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A51A3D">
        <w:trPr>
          <w:trHeight w:val="238"/>
        </w:trPr>
        <w:tc>
          <w:tcPr>
            <w:tcW w:w="3421" w:type="dxa"/>
          </w:tcPr>
          <w:p w:rsidR="00A51A3D" w:rsidRPr="00B67AD3" w:rsidRDefault="004E4370">
            <w:pPr>
              <w:pStyle w:val="TableParagraph"/>
              <w:spacing w:line="213" w:lineRule="exact"/>
              <w:rPr>
                <w:sz w:val="18"/>
              </w:rPr>
            </w:pPr>
            <w:r w:rsidRPr="00B67AD3">
              <w:rPr>
                <w:sz w:val="18"/>
              </w:rPr>
              <w:t xml:space="preserve">District C – Feb. </w:t>
            </w:r>
            <w:r w:rsidR="00FD2AA2" w:rsidRPr="00B67AD3">
              <w:rPr>
                <w:sz w:val="18"/>
              </w:rPr>
              <w:t>2</w:t>
            </w:r>
            <w:r w:rsidRPr="00B67AD3">
              <w:rPr>
                <w:sz w:val="18"/>
              </w:rPr>
              <w:t xml:space="preserve"> (Abilene)</w:t>
            </w:r>
          </w:p>
        </w:tc>
        <w:tc>
          <w:tcPr>
            <w:tcW w:w="4008" w:type="dxa"/>
          </w:tcPr>
          <w:p w:rsidR="00A51A3D" w:rsidRDefault="00807223">
            <w:pPr>
              <w:pStyle w:val="TableParagraph"/>
              <w:spacing w:line="213" w:lineRule="exact"/>
              <w:ind w:left="163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37259">
              <w:rPr>
                <w:sz w:val="18"/>
              </w:rPr>
              <w:t xml:space="preserve"> </w:t>
            </w:r>
            <w:r w:rsidR="00822CDB">
              <w:rPr>
                <w:sz w:val="18"/>
              </w:rPr>
              <w:t>Jan. 26 (Cimarron)</w:t>
            </w:r>
          </w:p>
        </w:tc>
        <w:tc>
          <w:tcPr>
            <w:tcW w:w="3521" w:type="dxa"/>
          </w:tcPr>
          <w:p w:rsidR="00A51A3D" w:rsidRDefault="00A51A3D">
            <w:pPr>
              <w:pStyle w:val="TableParagraph"/>
              <w:spacing w:line="213" w:lineRule="exact"/>
              <w:ind w:left="1463"/>
              <w:rPr>
                <w:sz w:val="18"/>
              </w:rPr>
            </w:pPr>
          </w:p>
        </w:tc>
      </w:tr>
      <w:tr w:rsidR="00A51A3D">
        <w:trPr>
          <w:trHeight w:val="578"/>
        </w:trPr>
        <w:tc>
          <w:tcPr>
            <w:tcW w:w="3421" w:type="dxa"/>
          </w:tcPr>
          <w:p w:rsidR="00A51A3D" w:rsidRPr="00B67AD3" w:rsidRDefault="004E4370">
            <w:pPr>
              <w:pStyle w:val="TableParagraph"/>
              <w:spacing w:line="212" w:lineRule="exact"/>
              <w:rPr>
                <w:sz w:val="18"/>
              </w:rPr>
            </w:pPr>
            <w:r w:rsidRPr="00B67AD3">
              <w:rPr>
                <w:sz w:val="18"/>
              </w:rPr>
              <w:t xml:space="preserve">District D – Feb. </w:t>
            </w:r>
            <w:r w:rsidR="00FD2AA2" w:rsidRPr="00B67AD3">
              <w:rPr>
                <w:sz w:val="18"/>
              </w:rPr>
              <w:t>9</w:t>
            </w:r>
            <w:r w:rsidRPr="00B67AD3">
              <w:rPr>
                <w:sz w:val="18"/>
              </w:rPr>
              <w:t xml:space="preserve"> (</w:t>
            </w:r>
            <w:r w:rsidR="00FD2AA2" w:rsidRPr="00B67AD3">
              <w:rPr>
                <w:sz w:val="18"/>
              </w:rPr>
              <w:t>Frankfort</w:t>
            </w:r>
            <w:r w:rsidRPr="00B67AD3">
              <w:rPr>
                <w:sz w:val="18"/>
              </w:rPr>
              <w:t>)</w:t>
            </w:r>
          </w:p>
          <w:p w:rsidR="00A51A3D" w:rsidRPr="00B67AD3" w:rsidRDefault="004E4370">
            <w:pPr>
              <w:pStyle w:val="TableParagraph"/>
              <w:spacing w:before="8"/>
              <w:ind w:left="1050"/>
              <w:rPr>
                <w:sz w:val="18"/>
              </w:rPr>
            </w:pPr>
            <w:r w:rsidRPr="00B67AD3">
              <w:rPr>
                <w:sz w:val="18"/>
              </w:rPr>
              <w:t xml:space="preserve">Feb. </w:t>
            </w:r>
            <w:r w:rsidR="00FD2AA2" w:rsidRPr="00B67AD3">
              <w:rPr>
                <w:sz w:val="18"/>
              </w:rPr>
              <w:t>2</w:t>
            </w:r>
            <w:r w:rsidRPr="00B67AD3">
              <w:rPr>
                <w:sz w:val="18"/>
              </w:rPr>
              <w:t xml:space="preserve"> (</w:t>
            </w:r>
            <w:r w:rsidR="00FD2AA2" w:rsidRPr="00B67AD3">
              <w:rPr>
                <w:sz w:val="18"/>
              </w:rPr>
              <w:t>Linn</w:t>
            </w:r>
            <w:r w:rsidRPr="00B67AD3">
              <w:rPr>
                <w:sz w:val="18"/>
              </w:rPr>
              <w:t>)</w:t>
            </w:r>
          </w:p>
        </w:tc>
        <w:tc>
          <w:tcPr>
            <w:tcW w:w="4008" w:type="dxa"/>
          </w:tcPr>
          <w:p w:rsidR="00A51A3D" w:rsidRDefault="004E4370">
            <w:pPr>
              <w:pStyle w:val="TableParagraph"/>
              <w:spacing w:line="212" w:lineRule="exact"/>
              <w:ind w:left="783"/>
              <w:rPr>
                <w:sz w:val="18"/>
              </w:rPr>
            </w:pPr>
            <w:r>
              <w:rPr>
                <w:sz w:val="18"/>
              </w:rPr>
              <w:t>District G</w:t>
            </w:r>
            <w:r w:rsidR="00807223">
              <w:rPr>
                <w:sz w:val="18"/>
              </w:rPr>
              <w:t xml:space="preserve">   -- </w:t>
            </w:r>
            <w:r>
              <w:rPr>
                <w:sz w:val="18"/>
              </w:rPr>
              <w:t xml:space="preserve">Feb </w:t>
            </w:r>
            <w:r w:rsidR="00110FA6">
              <w:rPr>
                <w:sz w:val="18"/>
              </w:rPr>
              <w:t>2</w:t>
            </w:r>
            <w:r>
              <w:rPr>
                <w:sz w:val="18"/>
              </w:rPr>
              <w:t xml:space="preserve"> (Hutchinson)</w:t>
            </w:r>
          </w:p>
        </w:tc>
        <w:tc>
          <w:tcPr>
            <w:tcW w:w="3521" w:type="dxa"/>
          </w:tcPr>
          <w:p w:rsidR="00A51A3D" w:rsidRDefault="004E4370">
            <w:pPr>
              <w:pStyle w:val="TableParagraph"/>
              <w:spacing w:line="212" w:lineRule="exact"/>
              <w:ind w:left="562"/>
              <w:rPr>
                <w:sz w:val="18"/>
              </w:rPr>
            </w:pPr>
            <w:r w:rsidRPr="00B67AD3">
              <w:rPr>
                <w:sz w:val="18"/>
              </w:rPr>
              <w:t xml:space="preserve">District JW – Feb </w:t>
            </w:r>
            <w:r w:rsidR="00FD2AA2" w:rsidRPr="00B67AD3">
              <w:rPr>
                <w:sz w:val="18"/>
              </w:rPr>
              <w:t>2</w:t>
            </w:r>
            <w:r w:rsidRPr="00B67AD3">
              <w:rPr>
                <w:sz w:val="18"/>
              </w:rPr>
              <w:t xml:space="preserve"> (</w:t>
            </w:r>
            <w:r w:rsidR="00FD2AA2" w:rsidRPr="00B67AD3">
              <w:rPr>
                <w:sz w:val="18"/>
              </w:rPr>
              <w:t>Fredonia</w:t>
            </w:r>
            <w:r w:rsidRPr="00B67AD3">
              <w:rPr>
                <w:sz w:val="18"/>
              </w:rPr>
              <w:t>)</w:t>
            </w:r>
          </w:p>
          <w:p w:rsidR="00FD2AA2" w:rsidRDefault="00FD2AA2">
            <w:pPr>
              <w:pStyle w:val="TableParagraph"/>
              <w:spacing w:line="212" w:lineRule="exact"/>
              <w:ind w:left="562"/>
              <w:rPr>
                <w:sz w:val="18"/>
              </w:rPr>
            </w:pPr>
            <w:r>
              <w:rPr>
                <w:sz w:val="18"/>
              </w:rPr>
              <w:t xml:space="preserve">                       Feb 9 (Fredonia)</w:t>
            </w:r>
          </w:p>
        </w:tc>
      </w:tr>
      <w:tr w:rsidR="00A51A3D">
        <w:trPr>
          <w:trHeight w:val="1243"/>
        </w:trPr>
        <w:tc>
          <w:tcPr>
            <w:tcW w:w="10950" w:type="dxa"/>
            <w:gridSpan w:val="3"/>
          </w:tcPr>
          <w:p w:rsidR="00A51A3D" w:rsidRDefault="004E4370">
            <w:pPr>
              <w:pStyle w:val="TableParagraph"/>
              <w:spacing w:before="93"/>
              <w:ind w:left="3276" w:right="3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State Leadership Conference &amp; STAR Events</w:t>
            </w:r>
          </w:p>
          <w:p w:rsidR="00A51A3D" w:rsidRDefault="004E4370">
            <w:pPr>
              <w:pStyle w:val="TableParagraph"/>
              <w:spacing w:before="20"/>
              <w:ind w:left="3272" w:right="3276"/>
              <w:jc w:val="center"/>
              <w:rPr>
                <w:sz w:val="20"/>
              </w:rPr>
            </w:pPr>
            <w:bookmarkStart w:id="1" w:name="_Hlk67319159"/>
            <w:r>
              <w:rPr>
                <w:sz w:val="20"/>
              </w:rPr>
              <w:t>April 3-5, 2022, Wichita</w:t>
            </w:r>
          </w:p>
          <w:p w:rsidR="00A51A3D" w:rsidRDefault="004E4370">
            <w:pPr>
              <w:pStyle w:val="TableParagraph"/>
              <w:spacing w:before="20"/>
              <w:ind w:left="3276" w:right="3274"/>
              <w:jc w:val="center"/>
              <w:rPr>
                <w:sz w:val="20"/>
              </w:rPr>
            </w:pPr>
            <w:r>
              <w:rPr>
                <w:sz w:val="20"/>
              </w:rPr>
              <w:t>April 15-18, 2023</w:t>
            </w:r>
            <w:r w:rsidR="00F31DBC">
              <w:rPr>
                <w:sz w:val="20"/>
              </w:rPr>
              <w:t>, Wichita</w:t>
            </w:r>
            <w:bookmarkEnd w:id="1"/>
          </w:p>
          <w:p w:rsidR="0054651C" w:rsidRDefault="0054651C">
            <w:pPr>
              <w:pStyle w:val="TableParagraph"/>
              <w:spacing w:before="20"/>
              <w:ind w:left="3276" w:right="3274"/>
              <w:jc w:val="center"/>
              <w:rPr>
                <w:sz w:val="20"/>
              </w:rPr>
            </w:pPr>
            <w:r>
              <w:rPr>
                <w:sz w:val="20"/>
              </w:rPr>
              <w:t>April 7-9, 2024, Wichita (tentative)</w:t>
            </w:r>
          </w:p>
        </w:tc>
      </w:tr>
      <w:tr w:rsidR="00A51A3D">
        <w:trPr>
          <w:trHeight w:val="1553"/>
        </w:trPr>
        <w:tc>
          <w:tcPr>
            <w:tcW w:w="3421" w:type="dxa"/>
          </w:tcPr>
          <w:p w:rsidR="00A51A3D" w:rsidRDefault="00A51A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08" w:type="dxa"/>
          </w:tcPr>
          <w:p w:rsidR="00A51A3D" w:rsidRDefault="004E4370">
            <w:pPr>
              <w:pStyle w:val="TableParagraph"/>
              <w:spacing w:before="14"/>
              <w:ind w:left="440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National Leadership Conference</w:t>
            </w:r>
          </w:p>
          <w:p w:rsidR="00A51A3D" w:rsidRDefault="004E4370">
            <w:pPr>
              <w:pStyle w:val="TableParagraph"/>
              <w:spacing w:before="20"/>
              <w:ind w:left="427" w:right="339"/>
              <w:jc w:val="center"/>
              <w:rPr>
                <w:sz w:val="20"/>
              </w:rPr>
            </w:pPr>
            <w:r>
              <w:rPr>
                <w:sz w:val="20"/>
              </w:rPr>
              <w:t>June 29 – July 3, 2022: San Diego, CA</w:t>
            </w:r>
          </w:p>
          <w:p w:rsidR="00A51A3D" w:rsidRDefault="004E4370">
            <w:pPr>
              <w:pStyle w:val="TableParagraph"/>
              <w:spacing w:before="1" w:line="240" w:lineRule="exact"/>
              <w:ind w:left="433" w:right="339"/>
              <w:jc w:val="center"/>
              <w:rPr>
                <w:sz w:val="20"/>
              </w:rPr>
            </w:pPr>
            <w:r>
              <w:rPr>
                <w:sz w:val="20"/>
              </w:rPr>
              <w:t>July 2-6, 2023: Denver, CO</w:t>
            </w:r>
          </w:p>
          <w:p w:rsidR="00A51A3D" w:rsidRDefault="004E4370">
            <w:pPr>
              <w:pStyle w:val="TableParagraph"/>
              <w:spacing w:line="235" w:lineRule="exact"/>
              <w:ind w:left="435" w:right="339"/>
              <w:jc w:val="center"/>
              <w:rPr>
                <w:sz w:val="20"/>
              </w:rPr>
            </w:pPr>
            <w:r>
              <w:rPr>
                <w:sz w:val="20"/>
              </w:rPr>
              <w:t>June 29-July 3, 2024: Seattle, WA</w:t>
            </w:r>
          </w:p>
          <w:p w:rsidR="00A51A3D" w:rsidRDefault="00A51A3D">
            <w:pPr>
              <w:pStyle w:val="TableParagraph"/>
              <w:spacing w:line="216" w:lineRule="exact"/>
              <w:ind w:left="435" w:right="339"/>
              <w:jc w:val="center"/>
              <w:rPr>
                <w:sz w:val="20"/>
              </w:rPr>
            </w:pPr>
          </w:p>
        </w:tc>
        <w:tc>
          <w:tcPr>
            <w:tcW w:w="3521" w:type="dxa"/>
          </w:tcPr>
          <w:p w:rsidR="00A51A3D" w:rsidRDefault="00A51A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E4370" w:rsidRDefault="004E4370"/>
    <w:sectPr w:rsidR="004E4370">
      <w:type w:val="continuous"/>
      <w:pgSz w:w="12240" w:h="15840"/>
      <w:pgMar w:top="72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3D"/>
    <w:rsid w:val="000521CD"/>
    <w:rsid w:val="00094D57"/>
    <w:rsid w:val="00110FA6"/>
    <w:rsid w:val="00127FAA"/>
    <w:rsid w:val="003247B8"/>
    <w:rsid w:val="003579CB"/>
    <w:rsid w:val="00422340"/>
    <w:rsid w:val="0044256D"/>
    <w:rsid w:val="00490E7A"/>
    <w:rsid w:val="004E4370"/>
    <w:rsid w:val="0054651C"/>
    <w:rsid w:val="005A4525"/>
    <w:rsid w:val="005A6C95"/>
    <w:rsid w:val="00673750"/>
    <w:rsid w:val="00682674"/>
    <w:rsid w:val="00807223"/>
    <w:rsid w:val="00822CDB"/>
    <w:rsid w:val="008A0281"/>
    <w:rsid w:val="008B0FAF"/>
    <w:rsid w:val="00904AF1"/>
    <w:rsid w:val="009E2E9A"/>
    <w:rsid w:val="00A40107"/>
    <w:rsid w:val="00A51A3D"/>
    <w:rsid w:val="00B2234A"/>
    <w:rsid w:val="00B67AD3"/>
    <w:rsid w:val="00BA792B"/>
    <w:rsid w:val="00BB3530"/>
    <w:rsid w:val="00C709E9"/>
    <w:rsid w:val="00C70DFE"/>
    <w:rsid w:val="00D56DF9"/>
    <w:rsid w:val="00D970EA"/>
    <w:rsid w:val="00EA7F25"/>
    <w:rsid w:val="00F139F4"/>
    <w:rsid w:val="00F31DBC"/>
    <w:rsid w:val="00F37259"/>
    <w:rsid w:val="00F573D1"/>
    <w:rsid w:val="00FA51AF"/>
    <w:rsid w:val="00F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D84E2-C219-480C-BD15-B3EF0786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A. Bahm</dc:creator>
  <cp:lastModifiedBy>Barbara A. Bahm</cp:lastModifiedBy>
  <cp:revision>2</cp:revision>
  <dcterms:created xsi:type="dcterms:W3CDTF">2021-07-19T15:31:00Z</dcterms:created>
  <dcterms:modified xsi:type="dcterms:W3CDTF">2021-07-19T15:31:00Z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2021-03-22T00:00:00Z</vt:filetime>
  </property>
</Properties>
</file>